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49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4394"/>
      </w:tblGrid>
      <w:tr w:rsidR="00A06E5F" w:rsidTr="004A21D8">
        <w:trPr>
          <w:trHeight w:val="2410"/>
        </w:trPr>
        <w:tc>
          <w:tcPr>
            <w:tcW w:w="6096" w:type="dxa"/>
          </w:tcPr>
          <w:p w:rsidR="00A06E5F" w:rsidRPr="00F41C1D" w:rsidRDefault="0019799C" w:rsidP="00AA0C0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inline distT="0" distB="0" distL="0" distR="0" wp14:anchorId="422483EC" wp14:editId="45328390">
                  <wp:extent cx="1866900" cy="771525"/>
                  <wp:effectExtent l="0" t="0" r="0" b="9525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78" t="23410" r="4517" b="23255"/>
                          <a:stretch/>
                        </pic:blipFill>
                        <pic:spPr bwMode="auto">
                          <a:xfrm>
                            <a:off x="0" y="0"/>
                            <a:ext cx="1866900" cy="771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4466A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FDDE593" wp14:editId="7EBD23C5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-5080</wp:posOffset>
                  </wp:positionV>
                  <wp:extent cx="1133475" cy="542925"/>
                  <wp:effectExtent l="0" t="0" r="9525" b="9525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397" r="14690" b="15383"/>
                          <a:stretch/>
                        </pic:blipFill>
                        <pic:spPr bwMode="auto">
                          <a:xfrm>
                            <a:off x="0" y="0"/>
                            <a:ext cx="11334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06E5F" w:rsidRDefault="00A06E5F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241AE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4241AE" w:rsidRPr="00F41C1D" w:rsidRDefault="004241AE" w:rsidP="00AA0C08">
            <w:pPr>
              <w:ind w:left="-384"/>
              <w:contextualSpacing/>
              <w:rPr>
                <w:rFonts w:ascii="PF Din Text Cond Pro Light" w:hAnsi="PF Din Text Cond Pro Light"/>
              </w:rPr>
            </w:pPr>
          </w:p>
          <w:p w:rsidR="00A06E5F" w:rsidRDefault="00A06E5F" w:rsidP="004A21D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</w:t>
            </w:r>
          </w:p>
        </w:tc>
        <w:tc>
          <w:tcPr>
            <w:tcW w:w="4394" w:type="dxa"/>
          </w:tcPr>
          <w:p w:rsidR="00A06E5F" w:rsidRPr="00F41C1D" w:rsidRDefault="00A06E5F" w:rsidP="005D0E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5D0EDD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BE4F7A" w:rsidRPr="00087106" w:rsidRDefault="00BE4F7A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r w:rsidR="007F5305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4241AE">
              <w:rPr>
                <w:rFonts w:ascii="PF Din Text Cond Pro Light" w:hAnsi="PF Din Text Cond Pro Light"/>
                <w:sz w:val="18"/>
                <w:szCs w:val="18"/>
              </w:rPr>
              <w:t xml:space="preserve"> Центр» - «Курскэнерго»</w:t>
            </w:r>
          </w:p>
          <w:p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Карла Маркса ул., д. 27, г. Курск, 305029</w:t>
            </w:r>
          </w:p>
          <w:p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Тел. (4712) 58-72-72, факс (4712) 55-73-35</w:t>
            </w:r>
          </w:p>
          <w:p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контакт-центр: 8-800-220-0-220</w:t>
            </w:r>
          </w:p>
          <w:p w:rsidR="004241AE" w:rsidRPr="004241AE" w:rsidRDefault="004241AE" w:rsidP="004241AE">
            <w:pPr>
              <w:spacing w:after="160" w:line="259" w:lineRule="auto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kurskenergo@mrsk-1.ru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241AE">
                <w:rPr>
                  <w:rFonts w:ascii="PF Din Text Cond Pro Light" w:hAnsi="PF Din Text Cond Pro Light"/>
                  <w:color w:val="0563C1" w:themeColor="hyperlink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4241A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35566" w:rsidRPr="00F41C1D" w:rsidRDefault="00D35566" w:rsidP="00D3556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00104610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:rsidR="00D35566" w:rsidRDefault="00D35566" w:rsidP="00D3556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ИНН/КПП 6901067107/463202002</w:t>
            </w:r>
          </w:p>
        </w:tc>
      </w:tr>
    </w:tbl>
    <w:p w:rsidR="008E6B5C" w:rsidRDefault="008E6B5C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828"/>
        <w:gridCol w:w="4171"/>
      </w:tblGrid>
      <w:tr w:rsidR="004A21D8" w:rsidRPr="004A21D8" w:rsidTr="0041184A">
        <w:tc>
          <w:tcPr>
            <w:tcW w:w="4503" w:type="dxa"/>
          </w:tcPr>
          <w:p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4A21D8" w:rsidRPr="004A21D8" w:rsidRDefault="004A21D8" w:rsidP="004A21D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16" w:type="dxa"/>
          </w:tcPr>
          <w:p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УТВЕРЖДАЮ</w:t>
            </w:r>
          </w:p>
          <w:p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Первый заместитель директора-</w:t>
            </w:r>
          </w:p>
          <w:p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A21D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главный инженер</w:t>
            </w:r>
            <w:r w:rsidR="00E7456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="00E74568" w:rsidRPr="00E7456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филиала ПАО «</w:t>
            </w:r>
            <w:proofErr w:type="spellStart"/>
            <w:r w:rsidR="00E74568" w:rsidRPr="00E7456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Россети</w:t>
            </w:r>
            <w:proofErr w:type="spellEnd"/>
            <w:r w:rsidR="00E74568" w:rsidRPr="00E74568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Центр» - Курскэнерго»</w:t>
            </w:r>
          </w:p>
          <w:p w:rsidR="004A21D8" w:rsidRPr="004A21D8" w:rsidRDefault="004A21D8" w:rsidP="004A21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:rsidR="004A21D8" w:rsidRPr="004A21D8" w:rsidRDefault="004A21D8" w:rsidP="004A21D8">
            <w:pPr>
              <w:suppressAutoHyphens/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_________________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В.И. Истомин</w:t>
            </w:r>
          </w:p>
          <w:p w:rsidR="004A21D8" w:rsidRPr="004A21D8" w:rsidRDefault="004A21D8" w:rsidP="004A21D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«___</w:t>
            </w:r>
            <w:proofErr w:type="gramStart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_»_</w:t>
            </w:r>
            <w:proofErr w:type="gramEnd"/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_____________ 20</w:t>
            </w:r>
            <w:r w:rsidRPr="00E7456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2</w:t>
            </w:r>
            <w:r w:rsidRPr="00E7456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Pr="004A21D8"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  <w:t>г.</w:t>
            </w:r>
          </w:p>
          <w:p w:rsidR="004A21D8" w:rsidRPr="004A21D8" w:rsidRDefault="004A21D8" w:rsidP="004A21D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4A21D8" w:rsidRPr="004A21D8" w:rsidRDefault="004A21D8" w:rsidP="004A21D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Поставка</w:t>
      </w:r>
      <w:r w:rsidR="0055774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автомобил</w:t>
      </w:r>
      <w:r w:rsidR="00D31A6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ей</w:t>
      </w: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</w:t>
      </w:r>
      <w:r w:rsidR="00447163" w:rsidRPr="00447163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УАЗ СГР Комби 7 мест (УАЗ 390995-04)</w:t>
      </w:r>
      <w:r w:rsidR="00904276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или эквивалент</w:t>
      </w:r>
      <w:r w:rsidR="00DE2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Центр» - «Курскэнерго»</w:t>
      </w:r>
    </w:p>
    <w:p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DE2919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E291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ТЕХНИЧЕСКОЕ ЗАДАНИЕ</w:t>
      </w: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Курск</w:t>
      </w:r>
    </w:p>
    <w:p w:rsidR="004A21D8" w:rsidRPr="004A21D8" w:rsidRDefault="004A21D8" w:rsidP="004A21D8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A21D8" w:rsidRPr="004A21D8" w:rsidRDefault="004A21D8" w:rsidP="004A21D8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1" w:name="_Toc305418186"/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  <w:bookmarkEnd w:id="1"/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Филиал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>» проводит закупку</w:t>
      </w:r>
      <w:r w:rsidR="00557740">
        <w:rPr>
          <w:rFonts w:ascii="Times New Roman" w:eastAsia="Calibri" w:hAnsi="Times New Roman" w:cs="Times New Roman"/>
          <w:sz w:val="24"/>
          <w:szCs w:val="24"/>
        </w:rPr>
        <w:t xml:space="preserve"> автомобиля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-х ед. 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Pr="004A21D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на основании Плана закупок на 2022</w:t>
      </w:r>
      <w:r w:rsidR="00F139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год.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Целью проведения закупки является приобретение</w:t>
      </w:r>
      <w:r w:rsidR="0055774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D31A60">
        <w:rPr>
          <w:rFonts w:ascii="Times New Roman" w:eastAsia="Calibri" w:hAnsi="Times New Roman" w:cs="Times New Roman"/>
          <w:sz w:val="24"/>
          <w:szCs w:val="24"/>
        </w:rPr>
        <w:t>ей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390995-622-04)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по наилучшей цене</w:t>
      </w:r>
      <w:r w:rsidR="00447163">
        <w:rPr>
          <w:rFonts w:ascii="Times New Roman" w:eastAsia="Calibri" w:hAnsi="Times New Roman" w:cs="Times New Roman"/>
          <w:sz w:val="24"/>
          <w:szCs w:val="24"/>
        </w:rPr>
        <w:t>.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21D8" w:rsidRPr="004A21D8" w:rsidRDefault="004A21D8" w:rsidP="004A21D8">
      <w:pPr>
        <w:keepNext/>
        <w:keepLines/>
        <w:numPr>
          <w:ilvl w:val="0"/>
          <w:numId w:val="3"/>
        </w:numPr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Предмет </w:t>
      </w:r>
      <w:r w:rsidR="0044716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закупки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Предмет </w:t>
      </w:r>
      <w:r w:rsidR="00447163">
        <w:rPr>
          <w:rFonts w:ascii="Times New Roman" w:eastAsia="Calibri" w:hAnsi="Times New Roman" w:cs="Times New Roman"/>
          <w:sz w:val="24"/>
          <w:szCs w:val="24"/>
        </w:rPr>
        <w:t>закупки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557740">
        <w:rPr>
          <w:rFonts w:ascii="Times New Roman" w:eastAsia="Calibri" w:hAnsi="Times New Roman" w:cs="Times New Roman"/>
          <w:sz w:val="24"/>
          <w:szCs w:val="24"/>
        </w:rPr>
        <w:t xml:space="preserve"> автомобиль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поставку</w:t>
      </w:r>
      <w:r w:rsidR="00557740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D31A60">
        <w:rPr>
          <w:rFonts w:ascii="Times New Roman" w:eastAsia="Calibri" w:hAnsi="Times New Roman" w:cs="Times New Roman"/>
          <w:sz w:val="24"/>
          <w:szCs w:val="24"/>
        </w:rPr>
        <w:t>ей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390995-622-04)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DE29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sz w:val="24"/>
          <w:szCs w:val="24"/>
        </w:rPr>
        <w:t>филиалу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 w:rsidRPr="00F1393B">
        <w:rPr>
          <w:rFonts w:ascii="Times New Roman" w:eastAsia="Calibri" w:hAnsi="Times New Roman" w:cs="Times New Roman"/>
          <w:sz w:val="24"/>
          <w:szCs w:val="24"/>
        </w:rPr>
        <w:t>Курскэнерго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» в объемах и </w:t>
      </w:r>
      <w:proofErr w:type="gramStart"/>
      <w:r w:rsidRPr="004A21D8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продукции, ее основные технические характеристики, объем поставки, указаны в Приложении № 1. 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Поставляемая продукция должна быть новой, исправной, без восстановления и дефектов, неиспользованной, изготовленной не ранее 202</w:t>
      </w:r>
      <w:r w:rsidR="00DE2919">
        <w:rPr>
          <w:rFonts w:ascii="Times New Roman" w:eastAsia="Calibri" w:hAnsi="Times New Roman" w:cs="Times New Roman"/>
          <w:sz w:val="24"/>
          <w:szCs w:val="24"/>
        </w:rPr>
        <w:t>2</w:t>
      </w:r>
      <w:r w:rsidRPr="004A21D8">
        <w:rPr>
          <w:rFonts w:ascii="Times New Roman" w:eastAsia="Calibri" w:hAnsi="Times New Roman" w:cs="Times New Roman"/>
          <w:sz w:val="24"/>
          <w:szCs w:val="24"/>
        </w:rPr>
        <w:t>г., соответствовать ГОСТ</w:t>
      </w:r>
      <w:r w:rsidR="00DE2919">
        <w:rPr>
          <w:rFonts w:ascii="Times New Roman" w:eastAsia="Calibri" w:hAnsi="Times New Roman" w:cs="Times New Roman"/>
          <w:sz w:val="24"/>
          <w:szCs w:val="24"/>
        </w:rPr>
        <w:t>у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другим нормативным документам</w:t>
      </w:r>
      <w:r w:rsidR="000E23D1">
        <w:rPr>
          <w:rFonts w:ascii="Times New Roman" w:eastAsia="Calibri" w:hAnsi="Times New Roman" w:cs="Times New Roman"/>
          <w:sz w:val="24"/>
          <w:szCs w:val="24"/>
        </w:rPr>
        <w:t>,</w:t>
      </w: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и параметрам, сопровождаться полным комплектом документации, соответствовать государственным стандартам. 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стоимость доставки на склад Получателя, при необходимости страхование груза.</w:t>
      </w:r>
    </w:p>
    <w:p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4A21D8" w:rsidRPr="00834644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644">
        <w:rPr>
          <w:rFonts w:ascii="Times New Roman" w:eastAsia="Calibri" w:hAnsi="Times New Roman" w:cs="Times New Roman"/>
          <w:sz w:val="24"/>
          <w:szCs w:val="24"/>
        </w:rPr>
        <w:t>Поставка</w:t>
      </w:r>
      <w:r w:rsidR="00557740" w:rsidRPr="00834644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>ей</w:t>
      </w:r>
      <w:r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834644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834644">
        <w:rPr>
          <w:rFonts w:ascii="Times New Roman" w:eastAsia="Calibri" w:hAnsi="Times New Roman" w:cs="Times New Roman"/>
          <w:sz w:val="24"/>
          <w:szCs w:val="24"/>
        </w:rPr>
        <w:t>3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 w:rsidRPr="00834644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DE2919"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4644">
        <w:rPr>
          <w:rFonts w:ascii="Times New Roman" w:eastAsia="Calibri" w:hAnsi="Times New Roman" w:cs="Times New Roman"/>
          <w:sz w:val="24"/>
          <w:szCs w:val="24"/>
        </w:rPr>
        <w:t>производится за счет П</w:t>
      </w:r>
      <w:r w:rsidR="00F7727D" w:rsidRPr="00834644">
        <w:rPr>
          <w:rFonts w:ascii="Times New Roman" w:eastAsia="Calibri" w:hAnsi="Times New Roman" w:cs="Times New Roman"/>
          <w:sz w:val="24"/>
          <w:szCs w:val="24"/>
        </w:rPr>
        <w:t>олучателя</w:t>
      </w:r>
      <w:r w:rsidRPr="0083464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21D8" w:rsidRPr="00834644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644">
        <w:rPr>
          <w:rFonts w:ascii="Times New Roman" w:eastAsia="Calibri" w:hAnsi="Times New Roman" w:cs="Times New Roman"/>
          <w:sz w:val="24"/>
          <w:szCs w:val="24"/>
        </w:rPr>
        <w:t>Поставка</w:t>
      </w:r>
      <w:r w:rsidR="00557740" w:rsidRPr="00834644">
        <w:rPr>
          <w:rFonts w:ascii="Times New Roman" w:eastAsia="Calibri" w:hAnsi="Times New Roman" w:cs="Times New Roman"/>
          <w:sz w:val="24"/>
          <w:szCs w:val="24"/>
        </w:rPr>
        <w:t xml:space="preserve"> автомобил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>ей</w:t>
      </w:r>
      <w:r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163" w:rsidRPr="00834644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834644">
        <w:rPr>
          <w:rFonts w:ascii="Times New Roman" w:eastAsia="Calibri" w:hAnsi="Times New Roman" w:cs="Times New Roman"/>
          <w:sz w:val="24"/>
          <w:szCs w:val="24"/>
        </w:rPr>
        <w:t>3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 w:rsidRPr="00834644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DE2919"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4644">
        <w:rPr>
          <w:rFonts w:ascii="Times New Roman" w:eastAsia="Calibri" w:hAnsi="Times New Roman" w:cs="Times New Roman"/>
          <w:sz w:val="24"/>
          <w:szCs w:val="24"/>
        </w:rPr>
        <w:t>производится на склад Получателя – филиала ПАО «</w:t>
      </w:r>
      <w:proofErr w:type="spellStart"/>
      <w:r w:rsidRPr="0083464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834644">
        <w:rPr>
          <w:rFonts w:ascii="Times New Roman" w:eastAsia="Calibri" w:hAnsi="Times New Roman" w:cs="Times New Roman"/>
          <w:sz w:val="24"/>
          <w:szCs w:val="24"/>
        </w:rPr>
        <w:t xml:space="preserve"> Центр» - «Курскэнерго», согласно указанным в Приложениях № 2 и № 3 графику поставки и адресу поставки.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644">
        <w:rPr>
          <w:rFonts w:ascii="Times New Roman" w:eastAsia="Calibri" w:hAnsi="Times New Roman" w:cs="Times New Roman"/>
          <w:sz w:val="24"/>
          <w:szCs w:val="24"/>
        </w:rPr>
        <w:t>Поставляемы</w:t>
      </w:r>
      <w:r w:rsidR="00DE2919" w:rsidRPr="00834644">
        <w:rPr>
          <w:rFonts w:ascii="Times New Roman" w:eastAsia="Calibri" w:hAnsi="Times New Roman" w:cs="Times New Roman"/>
          <w:sz w:val="24"/>
          <w:szCs w:val="24"/>
        </w:rPr>
        <w:t>й</w:t>
      </w:r>
      <w:r w:rsidR="00557740" w:rsidRPr="00834644">
        <w:rPr>
          <w:rFonts w:ascii="Times New Roman" w:eastAsia="Calibri" w:hAnsi="Times New Roman" w:cs="Times New Roman"/>
          <w:sz w:val="24"/>
          <w:szCs w:val="24"/>
        </w:rPr>
        <w:t xml:space="preserve"> автомобиль</w:t>
      </w:r>
      <w:r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52E3" w:rsidRPr="00834644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834644">
        <w:rPr>
          <w:rFonts w:ascii="Times New Roman" w:eastAsia="Calibri" w:hAnsi="Times New Roman" w:cs="Times New Roman"/>
          <w:sz w:val="24"/>
          <w:szCs w:val="24"/>
        </w:rPr>
        <w:t>3</w:t>
      </w:r>
      <w:r w:rsidR="00D31A60" w:rsidRPr="00834644">
        <w:rPr>
          <w:rFonts w:ascii="Times New Roman" w:eastAsia="Calibri" w:hAnsi="Times New Roman" w:cs="Times New Roman"/>
          <w:sz w:val="24"/>
          <w:szCs w:val="24"/>
        </w:rPr>
        <w:t xml:space="preserve">-х ед. </w:t>
      </w:r>
      <w:r w:rsidR="00BB0C09" w:rsidRPr="00834644">
        <w:rPr>
          <w:rFonts w:ascii="Times New Roman" w:eastAsia="Calibri" w:hAnsi="Times New Roman" w:cs="Times New Roman"/>
          <w:sz w:val="24"/>
          <w:szCs w:val="24"/>
        </w:rPr>
        <w:t>или эквивалент</w:t>
      </w:r>
      <w:r w:rsidR="00DE2919" w:rsidRPr="008346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4644">
        <w:rPr>
          <w:rFonts w:ascii="Times New Roman" w:eastAsia="Calibri" w:hAnsi="Times New Roman" w:cs="Times New Roman"/>
          <w:sz w:val="24"/>
          <w:szCs w:val="24"/>
        </w:rPr>
        <w:t>проходят входной контроль, осуществляемый представителями Получателя филиала ПАО «</w:t>
      </w:r>
      <w:proofErr w:type="spellStart"/>
      <w:r w:rsidRPr="00834644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834644">
        <w:rPr>
          <w:rFonts w:ascii="Times New Roman" w:eastAsia="Calibri" w:hAnsi="Times New Roman" w:cs="Times New Roman"/>
          <w:sz w:val="24"/>
          <w:szCs w:val="24"/>
        </w:rPr>
        <w:t xml:space="preserve"> Центр» - «Курскэнерго». По результатам входного контроля Поставщик и Получатель составляют и подписывают Акт приема-передачи товара.</w:t>
      </w:r>
    </w:p>
    <w:p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Продукция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дополнительно может установить на поставляемую продукцию иной гарантийный срок, но не меньше гарантийного срока, установленного заводом изготовителем.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335305879"/>
      <w:bookmarkStart w:id="3" w:name="_Toc335316783"/>
      <w:r w:rsidRPr="004A21D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2"/>
      <w:bookmarkEnd w:id="3"/>
    </w:p>
    <w:p w:rsidR="004A21D8" w:rsidRPr="004A21D8" w:rsidRDefault="004A21D8" w:rsidP="004A21D8">
      <w:pPr>
        <w:numPr>
          <w:ilvl w:val="1"/>
          <w:numId w:val="4"/>
        </w:numPr>
        <w:spacing w:before="120" w:after="120" w:line="240" w:lineRule="auto"/>
        <w:ind w:left="1418" w:hanging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bCs/>
          <w:sz w:val="24"/>
          <w:szCs w:val="24"/>
        </w:rPr>
        <w:t>Условия оплаты</w:t>
      </w:r>
    </w:p>
    <w:p w:rsidR="004A21D8" w:rsidRPr="004A21D8" w:rsidRDefault="00BB0C09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В соответствии с закупочной документацией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Реквизиты и адрес грузополучателя, указаны в Приложении №3.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1D8" w:rsidRPr="004A21D8" w:rsidRDefault="004A21D8" w:rsidP="004A21D8">
      <w:pPr>
        <w:keepNext/>
        <w:keepLines/>
        <w:numPr>
          <w:ilvl w:val="0"/>
          <w:numId w:val="3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4A21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Наименование, основные технические характеристики, объем поставки;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График поставки;</w:t>
      </w:r>
    </w:p>
    <w:p w:rsidR="004A21D8" w:rsidRPr="004A21D8" w:rsidRDefault="004A21D8" w:rsidP="004A21D8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Приложение №3</w:t>
      </w:r>
      <w:r w:rsidRPr="004A21D8">
        <w:rPr>
          <w:rFonts w:ascii="Times New Roman" w:eastAsia="Calibri" w:hAnsi="Times New Roman" w:cs="Times New Roman"/>
          <w:sz w:val="24"/>
          <w:szCs w:val="24"/>
        </w:rPr>
        <w:tab/>
        <w:t xml:space="preserve"> Адрес склада филиала ПАО «</w:t>
      </w:r>
      <w:proofErr w:type="spellStart"/>
      <w:r w:rsidRPr="004A21D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Центр» - «</w:t>
      </w:r>
      <w:r>
        <w:rPr>
          <w:rFonts w:ascii="Times New Roman" w:eastAsia="Calibri" w:hAnsi="Times New Roman" w:cs="Times New Roman"/>
          <w:sz w:val="24"/>
          <w:szCs w:val="24"/>
        </w:rPr>
        <w:t>Кур</w:t>
      </w:r>
      <w:r w:rsidRPr="004A21D8">
        <w:rPr>
          <w:rFonts w:ascii="Times New Roman" w:eastAsia="Calibri" w:hAnsi="Times New Roman" w:cs="Times New Roman"/>
          <w:sz w:val="24"/>
          <w:szCs w:val="24"/>
        </w:rPr>
        <w:t>скэнерго»</w:t>
      </w: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  <w:r w:rsidRPr="004A21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Начальник </w:t>
      </w:r>
      <w:proofErr w:type="spellStart"/>
      <w:r w:rsidRPr="004A21D8">
        <w:rPr>
          <w:rFonts w:ascii="Times New Roman" w:eastAsia="Calibri" w:hAnsi="Times New Roman" w:cs="Times New Roman"/>
          <w:bCs/>
          <w:sz w:val="24"/>
          <w:szCs w:val="24"/>
        </w:rPr>
        <w:t>СМиТ</w:t>
      </w:r>
      <w:proofErr w:type="spellEnd"/>
      <w:r w:rsidRPr="004A21D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4A21D8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Ю.С. Татаренков </w:t>
      </w: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A21D8" w:rsidRDefault="004A21D8" w:rsidP="004A21D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bookmarkEnd w:id="4"/>
    <w:bookmarkEnd w:id="5"/>
    <w:bookmarkEnd w:id="6"/>
    <w:bookmarkEnd w:id="7"/>
    <w:bookmarkEnd w:id="8"/>
    <w:p w:rsidR="004A21D8" w:rsidRPr="004A21D8" w:rsidRDefault="004A21D8" w:rsidP="004A21D8">
      <w:pPr>
        <w:spacing w:after="0" w:line="240" w:lineRule="auto"/>
        <w:ind w:left="1416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A21D8" w:rsidRDefault="004A21D8" w:rsidP="004A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4A21D8" w:rsidRPr="004A21D8" w:rsidSect="00E95B43">
          <w:headerReference w:type="firs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E2919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>Поставка</w:t>
      </w:r>
      <w:r w:rsidR="00557740">
        <w:rPr>
          <w:rFonts w:ascii="Times New Roman" w:eastAsia="Calibri" w:hAnsi="Times New Roman" w:cs="Times New Roman"/>
          <w:sz w:val="24"/>
          <w:szCs w:val="24"/>
        </w:rPr>
        <w:t xml:space="preserve"> автомобиля</w:t>
      </w:r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00F4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 w:rsidRP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DE2919" w:rsidRPr="00DE291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2919">
        <w:rPr>
          <w:rFonts w:ascii="Times New Roman" w:eastAsia="Calibri" w:hAnsi="Times New Roman" w:cs="Times New Roman"/>
          <w:sz w:val="24"/>
          <w:szCs w:val="24"/>
        </w:rPr>
        <w:t>для нужд филиала ПАО «</w:t>
      </w:r>
      <w:proofErr w:type="spellStart"/>
      <w:r w:rsidRPr="00DE2919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DE2919">
        <w:rPr>
          <w:rFonts w:ascii="Times New Roman" w:eastAsia="Calibri" w:hAnsi="Times New Roman" w:cs="Times New Roman"/>
          <w:sz w:val="24"/>
          <w:szCs w:val="24"/>
        </w:rPr>
        <w:t xml:space="preserve"> Центр» - «Курскэнерго»</w:t>
      </w:r>
    </w:p>
    <w:p w:rsidR="009800F4" w:rsidRPr="00DE2919" w:rsidRDefault="009800F4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21D8"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ТЕХНИЧЕСКОЕ ЗАДАНИЕ </w:t>
      </w:r>
    </w:p>
    <w:p w:rsidR="004A21D8" w:rsidRPr="004A21D8" w:rsidRDefault="004A21D8" w:rsidP="009800F4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>Наименование, основные технические характеристики, объем поставки</w:t>
      </w: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7475"/>
        <w:gridCol w:w="236"/>
        <w:gridCol w:w="7281"/>
      </w:tblGrid>
      <w:tr w:rsidR="009800F4" w:rsidRPr="004A21D8" w:rsidTr="006D17CE">
        <w:trPr>
          <w:trHeight w:val="582"/>
        </w:trPr>
        <w:tc>
          <w:tcPr>
            <w:tcW w:w="1499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00F4" w:rsidRPr="004A21D8" w:rsidRDefault="00557740" w:rsidP="009800F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Автомобиль </w:t>
            </w:r>
            <w:r w:rsidR="009800F4" w:rsidRPr="009800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УАЗ СГР Комби 7 мест (УАЗ 390995-622-04)</w:t>
            </w:r>
            <w:r w:rsidR="00BB0C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или эквивалент</w:t>
            </w:r>
            <w:r w:rsidR="00980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 w:rsidR="009800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5F85" w:rsidRPr="00FD5F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800F4" w:rsidRPr="009800F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единиц</w:t>
            </w:r>
            <w:r w:rsidR="00D31A6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ы</w:t>
            </w:r>
            <w:r w:rsidR="009800F4" w:rsidRPr="009800F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800F4" w:rsidRPr="004A21D8" w:rsidTr="00915EC2">
        <w:trPr>
          <w:trHeight w:val="191"/>
        </w:trPr>
        <w:tc>
          <w:tcPr>
            <w:tcW w:w="7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800F4" w:rsidRPr="00493B5D" w:rsidRDefault="009800F4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B5D">
              <w:rPr>
                <w:rFonts w:ascii="Times New Roman" w:eastAsia="Calibri" w:hAnsi="Times New Roman" w:cs="Times New Roman"/>
                <w:sz w:val="20"/>
                <w:szCs w:val="20"/>
              </w:rPr>
              <w:t>Марка, модель, модификация</w:t>
            </w:r>
          </w:p>
        </w:tc>
        <w:tc>
          <w:tcPr>
            <w:tcW w:w="23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0F4" w:rsidRPr="00493B5D" w:rsidRDefault="009800F4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2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93B5D" w:rsidRDefault="009800F4" w:rsidP="00EE5202">
            <w:pPr>
              <w:tabs>
                <w:tab w:val="left" w:pos="5010"/>
              </w:tabs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93B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УАЗ, СГР, </w:t>
            </w:r>
            <w:r w:rsidR="00C13443" w:rsidRPr="00493B5D">
              <w:rPr>
                <w:rFonts w:ascii="Times New Roman" w:eastAsia="Calibri" w:hAnsi="Times New Roman" w:cs="Times New Roman"/>
                <w:sz w:val="24"/>
                <w:szCs w:val="24"/>
              </w:rPr>
              <w:t>390995-04</w:t>
            </w:r>
          </w:p>
        </w:tc>
      </w:tr>
      <w:tr w:rsidR="009800F4" w:rsidRPr="004A21D8" w:rsidTr="006D17CE">
        <w:trPr>
          <w:trHeight w:val="225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DE77F9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Двигатель, тип, модель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Бензиновый, ЗМЗ-40911.10, с СУД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Ителма</w:t>
            </w:r>
            <w:proofErr w:type="spellEnd"/>
          </w:p>
        </w:tc>
      </w:tr>
      <w:tr w:rsidR="009800F4" w:rsidRPr="004A21D8" w:rsidTr="006D17CE">
        <w:trPr>
          <w:trHeight w:val="290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объем, см3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2 693</w:t>
            </w:r>
          </w:p>
        </w:tc>
      </w:tr>
      <w:tr w:rsidR="009800F4" w:rsidRPr="004A21D8" w:rsidTr="006D17CE">
        <w:trPr>
          <w:trHeight w:val="347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мощность, кВт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при об/мин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 (82,5) ПРИ 4250 ОБ/МИН</w:t>
            </w:r>
          </w:p>
        </w:tc>
      </w:tr>
      <w:tr w:rsidR="009800F4" w:rsidRPr="004A21D8" w:rsidTr="006D17CE">
        <w:trPr>
          <w:trHeight w:val="290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Максимальный крутящий момент,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об/мин 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при 2500 об/мин</w:t>
            </w:r>
          </w:p>
        </w:tc>
      </w:tr>
      <w:tr w:rsidR="009800F4" w:rsidRPr="004A21D8" w:rsidTr="006D17CE">
        <w:trPr>
          <w:trHeight w:val="262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Трансмиссия 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5-ти ступенчатая механическая</w:t>
            </w:r>
          </w:p>
        </w:tc>
      </w:tr>
      <w:tr w:rsidR="009800F4" w:rsidRPr="004A21D8" w:rsidTr="006D17CE">
        <w:trPr>
          <w:trHeight w:val="281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Раздаточная коробка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493B5D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Механическая, двухступенчатая, с прямой и понижающей передачей. Управление с помощью </w:t>
            </w:r>
            <w:r w:rsidR="006D17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 рычагов.</w:t>
            </w:r>
          </w:p>
        </w:tc>
      </w:tr>
      <w:tr w:rsidR="009800F4" w:rsidRPr="004A21D8" w:rsidTr="006D17CE">
        <w:trPr>
          <w:trHeight w:val="252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Полный, 4х4</w:t>
            </w:r>
          </w:p>
        </w:tc>
      </w:tr>
      <w:tr w:rsidR="009800F4" w:rsidRPr="004A21D8" w:rsidTr="006D17CE">
        <w:trPr>
          <w:trHeight w:val="252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Серый (серебристый), белый (белая ночь)</w:t>
            </w:r>
          </w:p>
        </w:tc>
      </w:tr>
      <w:tr w:rsidR="009800F4" w:rsidRPr="004A21D8" w:rsidTr="006D17CE">
        <w:trPr>
          <w:trHeight w:val="252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9800F4" w:rsidRPr="004A21D8" w:rsidTr="006D17CE">
        <w:trPr>
          <w:trHeight w:val="252"/>
        </w:trPr>
        <w:tc>
          <w:tcPr>
            <w:tcW w:w="7711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Гарантия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800F4" w:rsidRPr="004A21D8" w:rsidRDefault="006D17CE" w:rsidP="00EE5202">
            <w:pPr>
              <w:tabs>
                <w:tab w:val="left" w:pos="5010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месяца или 80 000 километров пробега, в зависимости от того, что наступит раньше</w:t>
            </w:r>
          </w:p>
        </w:tc>
      </w:tr>
    </w:tbl>
    <w:p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6343B" w:rsidRDefault="0026343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Двигатель ЗМЗ-40911 с АСУД СОАТЭ</w:t>
      </w:r>
    </w:p>
    <w:p w:rsidR="0026343B" w:rsidRDefault="0026343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Контролер с калибровками под ЕВРО-0 с ДАД и 5-ти ступенчатую КП</w:t>
      </w:r>
    </w:p>
    <w:p w:rsidR="0026343B" w:rsidRDefault="0026343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Система выпуска экологического класса 0</w:t>
      </w:r>
    </w:p>
    <w:p w:rsidR="0026343B" w:rsidRDefault="0026343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</w:t>
      </w:r>
      <w:r w:rsidR="00DF51EB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топливный бак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КПП 5 ст.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BAIC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Раздаточная коробка УАЗ (серийная) двухступенчатая с датчиком скорости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Мосты «Спайсер» с передаточным числом главной передачи – 4,625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Стабилизатор передней подвески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Диски штампованные 16 ЕТ 40. Шины 225/75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</w:t>
      </w:r>
      <w:r w:rsidRPr="00E70C72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Полноразмерное запасное колесо</w:t>
      </w:r>
    </w:p>
    <w:p w:rsidR="00DF51EB" w:rsidRDefault="00DF51EB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Управление рулевое с ГУР с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двухшарнирной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рулевой колонкой</w:t>
      </w:r>
    </w:p>
    <w:p w:rsidR="00AF3ABE" w:rsidRDefault="00AF3ABE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Тормоз стояночный барабанный трансмиссионный под 5-ти ступенчатую КП</w:t>
      </w:r>
    </w:p>
    <w:p w:rsidR="00AF3ABE" w:rsidRDefault="00AF3ABE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Тормоза передние дисковые, задние барабанные</w:t>
      </w:r>
    </w:p>
    <w:p w:rsidR="00AF3ABE" w:rsidRDefault="00AF3ABE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Локеры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передних колесах</w:t>
      </w:r>
    </w:p>
    <w:p w:rsidR="00AF3ABE" w:rsidRDefault="00AF3ABE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Кабина 7-ми местная 3-х дверная с 3-мя одноместными сиденьями вдоль перегородки грузового отсека с 2-мя одноместными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сиденьями  против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хода движения</w:t>
      </w:r>
    </w:p>
    <w:p w:rsidR="00AF3ABE" w:rsidRDefault="00AF3ABE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АКБ с газоотводной трубкой</w:t>
      </w:r>
    </w:p>
    <w:p w:rsidR="00AF3ABE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БЕЗОПАСНОСТЬ</w:t>
      </w:r>
    </w:p>
    <w:p w:rsidR="00727AE8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Ремни безопасности инерционные, на передних сиденьях</w:t>
      </w:r>
    </w:p>
    <w:p w:rsidR="00727AE8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Ремни безопасности в салоне поясные, на всех сиденьях против хода движения</w:t>
      </w:r>
    </w:p>
    <w:p w:rsidR="00727AE8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Ремни безопасности в салоне поясной на среднем сиденье по ходу движения и диагонально-поясные, на крайних сиденьях по ходу движения</w:t>
      </w:r>
    </w:p>
    <w:p w:rsidR="00727AE8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Травмобезопасные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оси поворотных форточек передних дверей</w:t>
      </w:r>
    </w:p>
    <w:p w:rsidR="00727AE8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Инструкционные и предупреждающие таблички</w:t>
      </w:r>
    </w:p>
    <w:p w:rsidR="004B4669" w:rsidRDefault="00727AE8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Дополнительный сигнал торможения</w:t>
      </w:r>
    </w:p>
    <w:p w:rsidR="004B4669" w:rsidRDefault="004B4669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ЭКСТЭРЬЕР</w:t>
      </w:r>
    </w:p>
    <w:p w:rsidR="00727AE8" w:rsidRPr="00727AE8" w:rsidRDefault="004B4669" w:rsidP="004A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Световозвращатели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задних бамперах</w:t>
      </w:r>
      <w:r w:rsidR="00727A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26343B" w:rsidRDefault="0026343B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Параметры характеристик для эквивалента: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Двигатель: инжектор, объемом не менее 2,7 л.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КПП: не менее 5 ст.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Тип привода: постоянный полный привод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посадочных мест: не менее 7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Наличие ремней безопасности для всех пассажиров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Полноразмерное запасное колесо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Расположение рулевого колеса: левое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Дополнительный топливный бак</w:t>
      </w: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27D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727D" w:rsidRPr="0026343B" w:rsidRDefault="00F7727D" w:rsidP="004A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F7727D" w:rsidRPr="0026343B" w:rsidSect="00225855">
          <w:headerReference w:type="first" r:id="rId13"/>
          <w:pgSz w:w="16838" w:h="11906" w:orient="landscape"/>
          <w:pgMar w:top="1422" w:right="1134" w:bottom="850" w:left="1134" w:header="426" w:footer="708" w:gutter="0"/>
          <w:cols w:space="708"/>
          <w:docGrid w:linePitch="360"/>
        </w:sectPr>
      </w:pPr>
    </w:p>
    <w:p w:rsidR="004A21D8" w:rsidRPr="004A21D8" w:rsidRDefault="004A21D8" w:rsidP="004A21D8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244E52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>Поставка</w:t>
      </w:r>
      <w:r w:rsidR="00557740">
        <w:rPr>
          <w:rFonts w:ascii="Times New Roman" w:eastAsia="Calibri" w:hAnsi="Times New Roman" w:cs="Times New Roman"/>
          <w:sz w:val="26"/>
          <w:szCs w:val="26"/>
        </w:rPr>
        <w:t xml:space="preserve"> автомобиля</w:t>
      </w:r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D17CE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2-х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6D17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4E52" w:rsidRPr="00244E5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4A21D8" w:rsidRPr="00244E52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244E52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244E52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244E52">
        <w:rPr>
          <w:rFonts w:ascii="Times New Roman" w:eastAsia="Calibri" w:hAnsi="Times New Roman" w:cs="Times New Roman"/>
          <w:sz w:val="26"/>
          <w:szCs w:val="26"/>
        </w:rPr>
        <w:t xml:space="preserve"> Центр» - «Курскэнерго»</w:t>
      </w:r>
    </w:p>
    <w:p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1D8" w:rsidRPr="004A21D8" w:rsidRDefault="004A21D8" w:rsidP="004A21D8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A21D8">
        <w:rPr>
          <w:rFonts w:ascii="Times New Roman" w:eastAsia="Calibri" w:hAnsi="Times New Roman" w:cs="Times New Roman"/>
          <w:sz w:val="26"/>
          <w:szCs w:val="26"/>
        </w:rPr>
        <w:t>График поставки</w:t>
      </w:r>
    </w:p>
    <w:p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1D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4490"/>
        <w:gridCol w:w="3481"/>
        <w:gridCol w:w="6048"/>
      </w:tblGrid>
      <w:tr w:rsidR="004A21D8" w:rsidRPr="004A21D8" w:rsidTr="002610DC">
        <w:trPr>
          <w:trHeight w:val="414"/>
        </w:trPr>
        <w:tc>
          <w:tcPr>
            <w:tcW w:w="541" w:type="dxa"/>
            <w:vAlign w:val="center"/>
          </w:tcPr>
          <w:p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90" w:type="dxa"/>
            <w:vAlign w:val="center"/>
          </w:tcPr>
          <w:p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3481" w:type="dxa"/>
            <w:vAlign w:val="center"/>
          </w:tcPr>
          <w:p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Дата поставки</w:t>
            </w:r>
          </w:p>
        </w:tc>
        <w:tc>
          <w:tcPr>
            <w:tcW w:w="6048" w:type="dxa"/>
            <w:vAlign w:val="center"/>
          </w:tcPr>
          <w:p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Грузополучатель</w:t>
            </w:r>
          </w:p>
        </w:tc>
      </w:tr>
      <w:tr w:rsidR="004A21D8" w:rsidRPr="004A21D8" w:rsidTr="002610DC">
        <w:trPr>
          <w:trHeight w:val="724"/>
        </w:trPr>
        <w:tc>
          <w:tcPr>
            <w:tcW w:w="541" w:type="dxa"/>
            <w:vAlign w:val="center"/>
          </w:tcPr>
          <w:p w:rsidR="004A21D8" w:rsidRPr="004A21D8" w:rsidRDefault="004A21D8" w:rsidP="004A21D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0" w:type="dxa"/>
            <w:vAlign w:val="center"/>
          </w:tcPr>
          <w:p w:rsidR="004A21D8" w:rsidRPr="004A21D8" w:rsidRDefault="00557740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Автомобиль </w:t>
            </w:r>
            <w:r w:rsidR="006D17CE" w:rsidRPr="00447163">
              <w:rPr>
                <w:rFonts w:ascii="Times New Roman" w:eastAsia="Calibri" w:hAnsi="Times New Roman" w:cs="Times New Roman"/>
                <w:sz w:val="24"/>
                <w:szCs w:val="24"/>
              </w:rPr>
              <w:t>УАЗ СГР Комби 7 мест (УАЗ 390995-622-04)</w:t>
            </w:r>
            <w:r w:rsidR="00D31A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количестве </w:t>
            </w:r>
            <w:r w:rsidR="00FD5F85" w:rsidRPr="00FD5F8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31A60">
              <w:rPr>
                <w:rFonts w:ascii="Times New Roman" w:eastAsia="Calibri" w:hAnsi="Times New Roman" w:cs="Times New Roman"/>
                <w:sz w:val="24"/>
                <w:szCs w:val="24"/>
              </w:rPr>
              <w:t>-х ед.</w:t>
            </w:r>
            <w:r w:rsidR="00BB0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3481" w:type="dxa"/>
            <w:shd w:val="clear" w:color="auto" w:fill="auto"/>
          </w:tcPr>
          <w:p w:rsidR="004A21D8" w:rsidRDefault="00FD5F85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15-ти календарных дней со дня подписания договора </w:t>
            </w:r>
          </w:p>
          <w:p w:rsidR="00FD5F85" w:rsidRPr="00AA7BCF" w:rsidRDefault="00FD5F85" w:rsidP="00FD5F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48" w:type="dxa"/>
            <w:vAlign w:val="center"/>
          </w:tcPr>
          <w:p w:rsidR="004A21D8" w:rsidRPr="004A21D8" w:rsidRDefault="004A21D8" w:rsidP="00416C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филиал ПАО 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Центр»-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скэнерго»</w:t>
            </w:r>
          </w:p>
        </w:tc>
      </w:tr>
    </w:tbl>
    <w:bookmarkStart w:id="9" w:name="_MON_1435647172"/>
    <w:bookmarkEnd w:id="9"/>
    <w:p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A21D8">
        <w:rPr>
          <w:rFonts w:ascii="Times New Roman" w:eastAsia="Calibri" w:hAnsi="Times New Roman" w:cs="Times New Roman"/>
          <w:color w:val="FF0000"/>
          <w:sz w:val="24"/>
          <w:szCs w:val="24"/>
        </w:rPr>
        <w:object w:dxaOrig="1052" w:dyaOrig="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4.25pt" o:ole="">
            <v:imagedata r:id="rId14" o:title=""/>
          </v:shape>
          <o:OLEObject Type="Embed" ProgID="Excel.Sheet.12" ShapeID="_x0000_i1025" DrawAspect="Content" ObjectID="_1730290138" r:id="rId15"/>
        </w:object>
      </w:r>
    </w:p>
    <w:p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  <w:sectPr w:rsidR="004A21D8" w:rsidRPr="004A21D8" w:rsidSect="00E743B2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4A21D8" w:rsidRPr="004A21D8" w:rsidRDefault="004A21D8" w:rsidP="004A21D8">
      <w:pPr>
        <w:spacing w:before="240" w:after="6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21D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3</w:t>
      </w:r>
    </w:p>
    <w:p w:rsidR="004A21D8" w:rsidRPr="004A21D8" w:rsidRDefault="004A21D8" w:rsidP="004A21D8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A21D8" w:rsidRPr="00416CFF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16CFF">
        <w:rPr>
          <w:rFonts w:ascii="Times New Roman" w:eastAsia="Calibri" w:hAnsi="Times New Roman" w:cs="Times New Roman"/>
          <w:sz w:val="26"/>
          <w:szCs w:val="26"/>
        </w:rPr>
        <w:t>Поставка</w:t>
      </w:r>
      <w:r w:rsidR="00557740">
        <w:rPr>
          <w:rFonts w:ascii="Times New Roman" w:eastAsia="Calibri" w:hAnsi="Times New Roman" w:cs="Times New Roman"/>
          <w:sz w:val="26"/>
          <w:szCs w:val="26"/>
        </w:rPr>
        <w:t xml:space="preserve"> автомобиля</w:t>
      </w:r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D17CE" w:rsidRPr="00447163">
        <w:rPr>
          <w:rFonts w:ascii="Times New Roman" w:eastAsia="Calibri" w:hAnsi="Times New Roman" w:cs="Times New Roman"/>
          <w:sz w:val="24"/>
          <w:szCs w:val="24"/>
        </w:rPr>
        <w:t>УАЗ СГР Комби 7 мест (УАЗ 390995-04)</w:t>
      </w:r>
      <w:r w:rsidR="00D31A60">
        <w:rPr>
          <w:rFonts w:ascii="Times New Roman" w:eastAsia="Calibri" w:hAnsi="Times New Roman" w:cs="Times New Roman"/>
          <w:sz w:val="24"/>
          <w:szCs w:val="24"/>
        </w:rPr>
        <w:t xml:space="preserve"> в количестве </w:t>
      </w:r>
      <w:r w:rsidR="00FD5F85">
        <w:rPr>
          <w:rFonts w:ascii="Times New Roman" w:eastAsia="Calibri" w:hAnsi="Times New Roman" w:cs="Times New Roman"/>
          <w:sz w:val="24"/>
          <w:szCs w:val="24"/>
        </w:rPr>
        <w:t>3</w:t>
      </w:r>
      <w:r w:rsidR="00D31A60">
        <w:rPr>
          <w:rFonts w:ascii="Times New Roman" w:eastAsia="Calibri" w:hAnsi="Times New Roman" w:cs="Times New Roman"/>
          <w:sz w:val="24"/>
          <w:szCs w:val="24"/>
        </w:rPr>
        <w:t>-х ед.</w:t>
      </w:r>
      <w:r w:rsidR="00BB0C09">
        <w:rPr>
          <w:rFonts w:ascii="Times New Roman" w:eastAsia="Calibri" w:hAnsi="Times New Roman" w:cs="Times New Roman"/>
          <w:sz w:val="24"/>
          <w:szCs w:val="24"/>
        </w:rPr>
        <w:t xml:space="preserve"> или эквивалент</w:t>
      </w:r>
      <w:r w:rsidR="00416CFF" w:rsidRPr="00416CF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16CFF">
        <w:rPr>
          <w:rFonts w:ascii="Times New Roman" w:eastAsia="Calibri" w:hAnsi="Times New Roman" w:cs="Times New Roman"/>
          <w:sz w:val="26"/>
          <w:szCs w:val="26"/>
        </w:rPr>
        <w:t>для нужд филиала ПАО «</w:t>
      </w:r>
      <w:proofErr w:type="spellStart"/>
      <w:r w:rsidRPr="00416CFF">
        <w:rPr>
          <w:rFonts w:ascii="Times New Roman" w:eastAsia="Calibri" w:hAnsi="Times New Roman" w:cs="Times New Roman"/>
          <w:sz w:val="26"/>
          <w:szCs w:val="26"/>
        </w:rPr>
        <w:t>Россети</w:t>
      </w:r>
      <w:proofErr w:type="spellEnd"/>
      <w:r w:rsidRPr="00416CFF">
        <w:rPr>
          <w:rFonts w:ascii="Times New Roman" w:eastAsia="Calibri" w:hAnsi="Times New Roman" w:cs="Times New Roman"/>
          <w:sz w:val="26"/>
          <w:szCs w:val="26"/>
        </w:rPr>
        <w:t xml:space="preserve"> Центр» - «Курскэнерго»</w:t>
      </w:r>
    </w:p>
    <w:p w:rsidR="004A21D8" w:rsidRPr="004A21D8" w:rsidRDefault="004A21D8" w:rsidP="004A21D8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XSpec="center" w:tblpY="23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529"/>
      </w:tblGrid>
      <w:tr w:rsidR="004A21D8" w:rsidRPr="004A21D8" w:rsidTr="0041184A">
        <w:trPr>
          <w:cantSplit/>
          <w:trHeight w:val="583"/>
        </w:trPr>
        <w:tc>
          <w:tcPr>
            <w:tcW w:w="4503" w:type="dxa"/>
            <w:tcBorders>
              <w:top w:val="single" w:sz="4" w:space="0" w:color="auto"/>
            </w:tcBorders>
            <w:vAlign w:val="center"/>
          </w:tcPr>
          <w:p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филиала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vAlign w:val="center"/>
          </w:tcPr>
          <w:p w:rsidR="004A21D8" w:rsidRPr="004A21D8" w:rsidRDefault="004A21D8" w:rsidP="004A21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Адрес поставки техники</w:t>
            </w:r>
          </w:p>
        </w:tc>
      </w:tr>
      <w:tr w:rsidR="004A21D8" w:rsidRPr="004A21D8" w:rsidTr="0041184A">
        <w:trPr>
          <w:cantSplit/>
          <w:trHeight w:val="583"/>
        </w:trPr>
        <w:tc>
          <w:tcPr>
            <w:tcW w:w="4503" w:type="dxa"/>
          </w:tcPr>
          <w:p w:rsidR="004A21D8" w:rsidRPr="004A21D8" w:rsidRDefault="004A21D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Филиал ПАО 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4A21D8">
              <w:rPr>
                <w:rFonts w:ascii="Times New Roman" w:eastAsia="Calibri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Центр» -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</w:t>
            </w:r>
            <w:r w:rsidRPr="004A21D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скэнерго»</w:t>
            </w:r>
          </w:p>
        </w:tc>
        <w:tc>
          <w:tcPr>
            <w:tcW w:w="5529" w:type="dxa"/>
            <w:vAlign w:val="center"/>
          </w:tcPr>
          <w:p w:rsidR="004A21D8" w:rsidRPr="004A21D8" w:rsidRDefault="00E74568" w:rsidP="004A21D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Центральные склады </w:t>
            </w:r>
            <w:r w:rsidRPr="00416CFF">
              <w:rPr>
                <w:rFonts w:ascii="Times New Roman" w:eastAsia="Calibri" w:hAnsi="Times New Roman" w:cs="Times New Roman"/>
                <w:sz w:val="26"/>
                <w:szCs w:val="26"/>
              </w:rPr>
              <w:t>филиала ПАО «</w:t>
            </w:r>
            <w:proofErr w:type="spellStart"/>
            <w:r w:rsidRPr="00416CFF">
              <w:rPr>
                <w:rFonts w:ascii="Times New Roman" w:eastAsia="Calibri" w:hAnsi="Times New Roman" w:cs="Times New Roman"/>
                <w:sz w:val="26"/>
                <w:szCs w:val="26"/>
              </w:rPr>
              <w:t>Россети</w:t>
            </w:r>
            <w:proofErr w:type="spellEnd"/>
            <w:r w:rsidRPr="00416CF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Центр» - «Курскэнерго»</w:t>
            </w:r>
          </w:p>
        </w:tc>
      </w:tr>
    </w:tbl>
    <w:p w:rsidR="004A21D8" w:rsidRPr="004A21D8" w:rsidRDefault="004A21D8" w:rsidP="004A21D8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21D8" w:rsidRDefault="004A21D8" w:rsidP="008E6B5C">
      <w:pPr>
        <w:spacing w:after="0" w:line="240" w:lineRule="auto"/>
        <w:contextualSpacing/>
        <w:rPr>
          <w:rFonts w:ascii="PF Din Text Cond Pro Light" w:hAnsi="PF Din Text Cond Pro Light"/>
          <w:sz w:val="24"/>
          <w:szCs w:val="24"/>
        </w:rPr>
      </w:pPr>
    </w:p>
    <w:sectPr w:rsidR="004A21D8" w:rsidSect="0054466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095" w:rsidRDefault="00764095">
      <w:pPr>
        <w:spacing w:after="0" w:line="240" w:lineRule="auto"/>
      </w:pPr>
      <w:r>
        <w:separator/>
      </w:r>
    </w:p>
  </w:endnote>
  <w:endnote w:type="continuationSeparator" w:id="0">
    <w:p w:rsidR="00764095" w:rsidRDefault="00764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D45" w:rsidRDefault="00764095">
    <w:pPr>
      <w:pStyle w:val="a9"/>
    </w:pPr>
  </w:p>
  <w:p w:rsidR="00C81D45" w:rsidRPr="003F08E9" w:rsidRDefault="00764095" w:rsidP="003F08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095" w:rsidRDefault="00764095">
      <w:pPr>
        <w:spacing w:after="0" w:line="240" w:lineRule="auto"/>
      </w:pPr>
      <w:r>
        <w:separator/>
      </w:r>
    </w:p>
  </w:footnote>
  <w:footnote w:type="continuationSeparator" w:id="0">
    <w:p w:rsidR="00764095" w:rsidRDefault="00764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D45" w:rsidRDefault="00764095">
    <w:pPr>
      <w:pStyle w:val="a7"/>
      <w:jc w:val="center"/>
    </w:pPr>
  </w:p>
  <w:p w:rsidR="00C81D45" w:rsidRDefault="0076409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071356"/>
      <w:docPartObj>
        <w:docPartGallery w:val="Page Numbers (Top of Page)"/>
        <w:docPartUnique/>
      </w:docPartObj>
    </w:sdtPr>
    <w:sdtEndPr/>
    <w:sdtContent>
      <w:p w:rsidR="00836027" w:rsidRDefault="00BA7B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C81D45" w:rsidRPr="00BA7A7B" w:rsidRDefault="00764095" w:rsidP="00BA7A7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3F985F34"/>
    <w:multiLevelType w:val="multilevel"/>
    <w:tmpl w:val="FB847FEC"/>
    <w:lvl w:ilvl="0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abstractNum w:abstractNumId="2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1125D"/>
    <w:rsid w:val="00031317"/>
    <w:rsid w:val="00075F6D"/>
    <w:rsid w:val="00087106"/>
    <w:rsid w:val="00090EC3"/>
    <w:rsid w:val="000E23D1"/>
    <w:rsid w:val="00121FA0"/>
    <w:rsid w:val="001303CB"/>
    <w:rsid w:val="00143611"/>
    <w:rsid w:val="0019799C"/>
    <w:rsid w:val="001F2A56"/>
    <w:rsid w:val="0020247C"/>
    <w:rsid w:val="00211137"/>
    <w:rsid w:val="00241330"/>
    <w:rsid w:val="00244E52"/>
    <w:rsid w:val="00255E63"/>
    <w:rsid w:val="00257121"/>
    <w:rsid w:val="002610DC"/>
    <w:rsid w:val="0026343B"/>
    <w:rsid w:val="002B0703"/>
    <w:rsid w:val="002B21F6"/>
    <w:rsid w:val="002B3B7B"/>
    <w:rsid w:val="002E269A"/>
    <w:rsid w:val="002F09C9"/>
    <w:rsid w:val="00300775"/>
    <w:rsid w:val="00305682"/>
    <w:rsid w:val="003B589E"/>
    <w:rsid w:val="003E5228"/>
    <w:rsid w:val="00416CFF"/>
    <w:rsid w:val="00421AD4"/>
    <w:rsid w:val="004241AE"/>
    <w:rsid w:val="00440560"/>
    <w:rsid w:val="004424F2"/>
    <w:rsid w:val="00447163"/>
    <w:rsid w:val="004579EF"/>
    <w:rsid w:val="00457A4C"/>
    <w:rsid w:val="00493B5D"/>
    <w:rsid w:val="004A21D8"/>
    <w:rsid w:val="004B4669"/>
    <w:rsid w:val="004C219D"/>
    <w:rsid w:val="0054466A"/>
    <w:rsid w:val="005555AB"/>
    <w:rsid w:val="00557740"/>
    <w:rsid w:val="005652E3"/>
    <w:rsid w:val="005B40C8"/>
    <w:rsid w:val="005D0EDD"/>
    <w:rsid w:val="0062449A"/>
    <w:rsid w:val="00642AE9"/>
    <w:rsid w:val="006B7798"/>
    <w:rsid w:val="006D17CE"/>
    <w:rsid w:val="006D380D"/>
    <w:rsid w:val="006E2044"/>
    <w:rsid w:val="00727AE8"/>
    <w:rsid w:val="00734829"/>
    <w:rsid w:val="00764095"/>
    <w:rsid w:val="00765E8C"/>
    <w:rsid w:val="00782BFC"/>
    <w:rsid w:val="00790670"/>
    <w:rsid w:val="007D5988"/>
    <w:rsid w:val="007F3DAB"/>
    <w:rsid w:val="007F5305"/>
    <w:rsid w:val="0080128A"/>
    <w:rsid w:val="00834644"/>
    <w:rsid w:val="00855F2B"/>
    <w:rsid w:val="0089016B"/>
    <w:rsid w:val="008D506A"/>
    <w:rsid w:val="008E6B5C"/>
    <w:rsid w:val="00903D14"/>
    <w:rsid w:val="00904276"/>
    <w:rsid w:val="00906433"/>
    <w:rsid w:val="00907F39"/>
    <w:rsid w:val="00915EC2"/>
    <w:rsid w:val="00937213"/>
    <w:rsid w:val="009426AD"/>
    <w:rsid w:val="00944BCA"/>
    <w:rsid w:val="009500D6"/>
    <w:rsid w:val="009715B1"/>
    <w:rsid w:val="009800F4"/>
    <w:rsid w:val="00981E16"/>
    <w:rsid w:val="009D1C4B"/>
    <w:rsid w:val="00A06E5F"/>
    <w:rsid w:val="00A51D88"/>
    <w:rsid w:val="00A70241"/>
    <w:rsid w:val="00A83704"/>
    <w:rsid w:val="00AA7BCF"/>
    <w:rsid w:val="00AB5A62"/>
    <w:rsid w:val="00AF3ABE"/>
    <w:rsid w:val="00B040A9"/>
    <w:rsid w:val="00B352A0"/>
    <w:rsid w:val="00B42703"/>
    <w:rsid w:val="00BA7B17"/>
    <w:rsid w:val="00BB0C09"/>
    <w:rsid w:val="00BE4F7A"/>
    <w:rsid w:val="00C13443"/>
    <w:rsid w:val="00C174EA"/>
    <w:rsid w:val="00C25FBD"/>
    <w:rsid w:val="00C63C54"/>
    <w:rsid w:val="00C71D95"/>
    <w:rsid w:val="00C73C5B"/>
    <w:rsid w:val="00CA2D48"/>
    <w:rsid w:val="00CA4CE2"/>
    <w:rsid w:val="00CD065B"/>
    <w:rsid w:val="00D02149"/>
    <w:rsid w:val="00D31A60"/>
    <w:rsid w:val="00D351FD"/>
    <w:rsid w:val="00D35566"/>
    <w:rsid w:val="00D6581C"/>
    <w:rsid w:val="00D721CA"/>
    <w:rsid w:val="00D76795"/>
    <w:rsid w:val="00DE2919"/>
    <w:rsid w:val="00DE77F9"/>
    <w:rsid w:val="00DF51EB"/>
    <w:rsid w:val="00E45EBF"/>
    <w:rsid w:val="00E70C72"/>
    <w:rsid w:val="00E74568"/>
    <w:rsid w:val="00E83629"/>
    <w:rsid w:val="00E94B75"/>
    <w:rsid w:val="00EE0457"/>
    <w:rsid w:val="00F1393B"/>
    <w:rsid w:val="00F41C1D"/>
    <w:rsid w:val="00F7727D"/>
    <w:rsid w:val="00F93F9A"/>
    <w:rsid w:val="00FD5F85"/>
    <w:rsid w:val="00FE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7BE3"/>
  <w15:chartTrackingRefBased/>
  <w15:docId w15:val="{DB26E69B-7A3F-4329-B568-34682FD25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9"/>
    <w:qFormat/>
    <w:rsid w:val="004A21D8"/>
    <w:pPr>
      <w:keepNext/>
      <w:keepLines/>
      <w:numPr>
        <w:numId w:val="2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4A21D8"/>
    <w:pPr>
      <w:keepNext/>
      <w:keepLines/>
      <w:numPr>
        <w:ilvl w:val="1"/>
        <w:numId w:val="2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4A21D8"/>
    <w:pPr>
      <w:numPr>
        <w:ilvl w:val="2"/>
        <w:numId w:val="2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4A21D8"/>
    <w:pPr>
      <w:keepNext/>
      <w:keepLines/>
      <w:numPr>
        <w:ilvl w:val="3"/>
        <w:numId w:val="2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21D8"/>
    <w:pPr>
      <w:keepNext/>
      <w:keepLines/>
      <w:numPr>
        <w:ilvl w:val="4"/>
        <w:numId w:val="2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A21D8"/>
    <w:pPr>
      <w:keepNext/>
      <w:keepLines/>
      <w:numPr>
        <w:ilvl w:val="5"/>
        <w:numId w:val="2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A21D8"/>
    <w:pPr>
      <w:keepNext/>
      <w:keepLines/>
      <w:numPr>
        <w:ilvl w:val="6"/>
        <w:numId w:val="2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4A21D8"/>
    <w:pPr>
      <w:keepNext/>
      <w:keepLines/>
      <w:numPr>
        <w:ilvl w:val="7"/>
        <w:numId w:val="2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4A21D8"/>
    <w:pPr>
      <w:keepNext/>
      <w:keepLines/>
      <w:numPr>
        <w:ilvl w:val="8"/>
        <w:numId w:val="2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21D8"/>
  </w:style>
  <w:style w:type="paragraph" w:styleId="a9">
    <w:name w:val="footer"/>
    <w:basedOn w:val="a"/>
    <w:link w:val="aa"/>
    <w:uiPriority w:val="99"/>
    <w:semiHidden/>
    <w:unhideWhenUsed/>
    <w:rsid w:val="004A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21D8"/>
  </w:style>
  <w:style w:type="character" w:customStyle="1" w:styleId="10">
    <w:name w:val="Заголовок 1 Знак"/>
    <w:basedOn w:val="a0"/>
    <w:link w:val="1"/>
    <w:uiPriority w:val="99"/>
    <w:rsid w:val="004A21D8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4A21D8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4A21D8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A21D8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4A21D8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A21D8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4A21D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4A21D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A21D8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.xlsx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renergo@mrsk-1.ru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Карякина Мария Николаевна</dc:creator>
  <cp:keywords/>
  <dc:description/>
  <cp:lastModifiedBy>Татаренков Юрий Сергеевич</cp:lastModifiedBy>
  <cp:revision>2</cp:revision>
  <cp:lastPrinted>2022-09-28T05:16:00Z</cp:lastPrinted>
  <dcterms:created xsi:type="dcterms:W3CDTF">2022-11-18T12:23:00Z</dcterms:created>
  <dcterms:modified xsi:type="dcterms:W3CDTF">2022-11-18T12:23:00Z</dcterms:modified>
</cp:coreProperties>
</file>